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A0A" w:rsidRPr="007A162C" w:rsidRDefault="00302A0A" w:rsidP="00302A0A">
      <w:pPr>
        <w:rPr>
          <w:rFonts w:ascii="PT Astra Serif" w:hAnsi="PT Astra Serif"/>
        </w:rPr>
      </w:pPr>
    </w:p>
    <w:p w:rsidR="003242F3" w:rsidRPr="007A162C" w:rsidRDefault="00941B42" w:rsidP="00FC681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A162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7A162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7A162C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7A162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Саратовской области «Об областном бюджете на 20</w:t>
        </w:r>
        <w:r w:rsidR="00A34991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3242F3" w:rsidRPr="007A162C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7A162C" w:rsidRDefault="003242F3" w:rsidP="003242F3">
      <w:pPr>
        <w:rPr>
          <w:rFonts w:ascii="PT Astra Serif" w:hAnsi="PT Astra Serif"/>
          <w:sz w:val="28"/>
          <w:szCs w:val="28"/>
        </w:rPr>
      </w:pPr>
    </w:p>
    <w:p w:rsidR="00764EF3" w:rsidRPr="007A162C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162C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</w:t>
      </w:r>
      <w:proofErr w:type="gramStart"/>
      <w:r w:rsidRPr="007A162C">
        <w:rPr>
          <w:rFonts w:ascii="PT Astra Serif" w:hAnsi="PT Astra Serif"/>
          <w:b/>
          <w:bCs/>
          <w:sz w:val="28"/>
          <w:szCs w:val="28"/>
        </w:rPr>
        <w:t>межбюджетных</w:t>
      </w:r>
      <w:proofErr w:type="gramEnd"/>
      <w:r w:rsidRPr="007A162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64EF3" w:rsidRPr="007A162C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162C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2022 год </w:t>
      </w:r>
    </w:p>
    <w:p w:rsidR="00866177" w:rsidRPr="007A162C" w:rsidRDefault="00866177" w:rsidP="00866177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A162C">
        <w:rPr>
          <w:rFonts w:ascii="PT Astra Serif" w:hAnsi="PT Astra Serif"/>
          <w:b/>
          <w:bCs/>
          <w:sz w:val="28"/>
          <w:szCs w:val="28"/>
        </w:rPr>
        <w:t>и на плановый период 2023 и 2024 годов</w:t>
      </w:r>
    </w:p>
    <w:p w:rsidR="00AC5263" w:rsidRPr="007A162C" w:rsidRDefault="00AC5263" w:rsidP="0083687F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75D4A" w:rsidRPr="00EF7A1D" w:rsidRDefault="00F75D4A" w:rsidP="00F75D4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B0DFE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  <w:bookmarkStart w:id="0" w:name="_GoBack"/>
      <w:bookmarkEnd w:id="0"/>
    </w:p>
    <w:p w:rsidR="003242F3" w:rsidRPr="007A162C" w:rsidRDefault="002B3AE8" w:rsidP="00104802">
      <w:pPr>
        <w:ind w:right="-426"/>
        <w:jc w:val="right"/>
        <w:rPr>
          <w:rFonts w:ascii="PT Astra Serif" w:hAnsi="PT Astra Serif"/>
          <w:sz w:val="24"/>
        </w:rPr>
      </w:pPr>
      <w:r w:rsidRPr="007A162C">
        <w:rPr>
          <w:rFonts w:ascii="PT Astra Serif" w:hAnsi="PT Astra Serif"/>
          <w:sz w:val="24"/>
        </w:rPr>
        <w:t xml:space="preserve"> </w:t>
      </w:r>
      <w:r w:rsidR="003242F3" w:rsidRPr="007A162C">
        <w:rPr>
          <w:rFonts w:ascii="PT Astra Serif" w:hAnsi="PT Astra Serif"/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417"/>
        <w:gridCol w:w="1418"/>
        <w:gridCol w:w="1417"/>
      </w:tblGrid>
      <w:tr w:rsidR="003242F3" w:rsidRPr="007A162C" w:rsidTr="005C1035">
        <w:trPr>
          <w:trHeight w:val="133"/>
        </w:trPr>
        <w:tc>
          <w:tcPr>
            <w:tcW w:w="4253" w:type="dxa"/>
            <w:noWrap/>
          </w:tcPr>
          <w:p w:rsidR="003242F3" w:rsidRPr="007A162C" w:rsidRDefault="003242F3" w:rsidP="00D4575C">
            <w:pPr>
              <w:spacing w:line="235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</w:tcPr>
          <w:p w:rsidR="003242F3" w:rsidRPr="007A162C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3242F3" w:rsidRPr="007A162C" w:rsidRDefault="003242F3" w:rsidP="00D4575C">
            <w:pPr>
              <w:spacing w:line="235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1417" w:type="dxa"/>
          </w:tcPr>
          <w:p w:rsidR="003242F3" w:rsidRPr="007A162C" w:rsidRDefault="003242F3" w:rsidP="0078174D">
            <w:pPr>
              <w:spacing w:line="235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="002764FE" w:rsidRPr="007A162C">
              <w:rPr>
                <w:rFonts w:ascii="PT Astra Serif" w:hAnsi="PT Astra Serif"/>
                <w:bCs/>
                <w:sz w:val="24"/>
              </w:rPr>
              <w:t>2</w:t>
            </w:r>
            <w:r w:rsidR="0078174D" w:rsidRPr="007A162C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A162C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7A162C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418" w:type="dxa"/>
            <w:noWrap/>
          </w:tcPr>
          <w:p w:rsidR="003242F3" w:rsidRPr="007A162C" w:rsidRDefault="009F1BD1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A162C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="003242F3" w:rsidRPr="007A162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7" w:type="dxa"/>
          </w:tcPr>
          <w:p w:rsidR="003242F3" w:rsidRPr="007A162C" w:rsidRDefault="003242F3" w:rsidP="0078174D">
            <w:pPr>
              <w:spacing w:line="235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7A162C">
              <w:rPr>
                <w:rFonts w:ascii="PT Astra Serif" w:hAnsi="PT Astra Serif"/>
                <w:bCs/>
                <w:sz w:val="24"/>
              </w:rPr>
              <w:t>202</w:t>
            </w:r>
            <w:r w:rsidR="0078174D" w:rsidRPr="007A162C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A162C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30733" w:rsidRPr="00AC25B5" w:rsidRDefault="00930733">
      <w:pPr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1A5990" w:rsidRPr="007A162C" w:rsidTr="001A5990">
        <w:trPr>
          <w:tblHeader/>
        </w:trPr>
        <w:tc>
          <w:tcPr>
            <w:tcW w:w="4253" w:type="dxa"/>
          </w:tcPr>
          <w:p w:rsidR="001A5990" w:rsidRPr="007A162C" w:rsidRDefault="001A5990" w:rsidP="00AC25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A5990" w:rsidRPr="007A162C" w:rsidRDefault="001A5990" w:rsidP="00AC25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A5990" w:rsidRPr="007A162C" w:rsidRDefault="001A5990" w:rsidP="00AC25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A5990" w:rsidRPr="007A162C" w:rsidRDefault="001A5990" w:rsidP="00AC25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A5990" w:rsidRPr="007A162C" w:rsidRDefault="001A5990" w:rsidP="00AC25B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A162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46302053,3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34597455,5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33876635,6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I. Дотации бюджетам мун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4378132,9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3435991,8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4378132,9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3354793,6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3435991,8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опл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ты труда некоторых категорий рабо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ников муниципальных учреждений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II. Субсидии бюджетам м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12813139,1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6572281,3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5759768,0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181083,3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137359,6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ленных пунктах с численностью нас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AC25B5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отрасли культуры (комплектование книжных 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фондов муниципальных общедосту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</w:tcPr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1417" w:type="dxa"/>
          </w:tcPr>
          <w:p w:rsidR="00FC6814" w:rsidRDefault="00FC6814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FC6814" w:rsidRDefault="00FC6814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FC6814" w:rsidRDefault="00FC6814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риалов для детских школ </w:t>
            </w:r>
            <w:proofErr w:type="spellStart"/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ис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кусств</w:t>
            </w:r>
            <w:proofErr w:type="spellEnd"/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163401,9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14704,0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устройству основания для создания «умной» спортивной пл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щадки (в рамках достижения соотве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по закупке оборудования для создания «умных» спортивных пл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щадок (в рамках достижения соотве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Оснащение объектов спортивной инфр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22774,8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пальных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4835909,2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3348161,3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3254791,0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зовательных организациях, осущест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ляющих образовательную деятел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ных систем образования 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организациях, расположе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фактором, за счет средств резервного фонда Правител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организациях за счет средств резервного фонда Правительства 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тров образования цифрового и гуман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манитарного профилей (в рамках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ственно-научной и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 направленностей в общеобразовател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рования центров образования ест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достиж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рования детских технопарков «</w:t>
            </w:r>
            <w:proofErr w:type="spellStart"/>
            <w:r w:rsidRPr="00677286">
              <w:rPr>
                <w:rFonts w:ascii="PT Astra Serif" w:hAnsi="PT Astra Serif" w:cs="Arial"/>
                <w:sz w:val="24"/>
                <w:szCs w:val="24"/>
              </w:rPr>
              <w:t>Ква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ториум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го проекта) (в части расходов на опл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тельных организациях в связи с 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держки одаренных детей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ренных детей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тельной среды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вания детей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 доступным жильем и разв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жилищно-коммунальной инфр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2530516,3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1259632,7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584097,3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дернизация) объектов питьевого вод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снабжения за счет средств резервного фонда Правительства Российской Ф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вод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вод за счет средств резервного фонда Правительства Российской Ф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Сокращение доли загрязненных сточных вод (в рамках достижения соответств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тия малоэтажного жилищного стро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сельск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ков сельскохозяйственной проду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ции, сырья и продовольствия в 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7009,6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проектов межевания 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мельных участков и на проведение 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2614458,0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846000,0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Саратовской агломерации в гр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(в рамках достижения соответствующих задач федерального проекта)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Саратовской агломерации в гр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(в рамках достижения соответствующих задач федерального проекта)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«Охрана окруж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ющей среды, воспроизводство и 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29153,9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1479706,6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126057,9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124619,2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граммы «Увековечение памяти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 на 2019</w:t>
            </w:r>
            <w:r w:rsidRPr="00773DE8"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2024 годы» (обустройство и во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67127,8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мероприятий по обеспечению деятельности советн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ков директора по воспитанию и взаим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770414,5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188624,6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141692,7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174546,0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AC25B5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AC25B5">
              <w:rPr>
                <w:rFonts w:ascii="PT Astra Serif" w:hAnsi="PT Astra Serif" w:cs="Arial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струкция (модернизация), капитал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Раздел III. Субвенции бюджетам м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24565755,1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24408095,4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24441390,6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«Социальная по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778414,2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предоставлению гра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данам субсидий на оплату жилого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23565421,4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23393307,0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23393307,0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присмотр и уход за детьми  в образовательных организациях, реал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щих образовательную программу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ние за классное руководство педагог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ного общего и среднего общего обр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AC25B5" w:rsidRPr="007A162C" w:rsidTr="00AC25B5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зующих образовательные программы начального общего, основного общего 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и среднего общего образования, и 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</w:tcPr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1417" w:type="dxa"/>
          </w:tcPr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18" w:type="dxa"/>
          </w:tcPr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17" w:type="dxa"/>
          </w:tcPr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бюджетные фонды Российской Фед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тельству в отношении несовершенн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нию, содержанию и ремонту пусту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тремизма и противодействие нез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57223,3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54072,1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чению деятельности администрати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104438,1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106937,2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110096,6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государственных полн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полномочий по санкцион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рованию финансовыми органами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щимся участниками бюджетного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56348,3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55151,2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ставлению (изменению) списков ка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дидатов в присяжные заседатели ф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57534,3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50349,5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полномочий по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ственных полномочий по осуществл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нию деятельности по опеке и попеч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тельству в отношении совершенноле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них граждан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414EA0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осуществлению р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 государственного жили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щ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ко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троля за</w:t>
            </w:r>
            <w:proofErr w:type="gramEnd"/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ственных полномочий </w:t>
            </w:r>
            <w:proofErr w:type="gramStart"/>
            <w:r w:rsidRPr="00677286">
              <w:rPr>
                <w:rFonts w:ascii="PT Astra Serif" w:hAnsi="PT Astra Serif" w:cs="Arial"/>
                <w:sz w:val="24"/>
                <w:szCs w:val="24"/>
              </w:rPr>
              <w:t>по организации проведения мероприятий при ос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4545026,2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262285,2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239485,2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«Культура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346901,0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положенных на территории Сарато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370985,0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тельству крытых ледовых арен  (лед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ванием тренировочных площадок 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экон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196000,0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кам, расположенным в муниципал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766468,7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полнительного образования физкул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414EA0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14EA0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</w:t>
            </w:r>
            <w:r w:rsidRPr="00414EA0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14EA0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414EA0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14EA0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</w:t>
            </w:r>
            <w:r w:rsidRPr="00414EA0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14EA0">
              <w:rPr>
                <w:rFonts w:ascii="PT Astra Serif" w:hAnsi="PT Astra Serif" w:cs="Arial"/>
                <w:sz w:val="24"/>
                <w:szCs w:val="24"/>
              </w:rPr>
              <w:t>ния))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ниципальных общеобразовательных учреждениях области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414EA0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перепрофил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руемых</w:t>
            </w:r>
            <w:proofErr w:type="spellEnd"/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целях, а также строител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14EA0">
              <w:rPr>
                <w:rFonts w:ascii="PT Astra Serif" w:hAnsi="PT Astra Serif" w:cs="Arial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221085,0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тран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614353,4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119485,2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ницах городских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414EA0">
            <w:pPr>
              <w:spacing w:line="221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414EA0">
            <w:pPr>
              <w:spacing w:line="221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«Повышение эне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99800,1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формации в печатных средствах ма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совой информации, учрежденных 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1160900,0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ского конкурса лучших проектов с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здания комфортной городской среды за счет средств резервного фонда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869618,0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(за счет 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 счет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 xml:space="preserve">ектов в Саратовской области (за счет остатков 2021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года I–IV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C25B5" w:rsidRPr="007A162C" w:rsidTr="001A5990">
        <w:tc>
          <w:tcPr>
            <w:tcW w:w="4253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677286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677286">
              <w:rPr>
                <w:rFonts w:ascii="PT Astra Serif" w:hAnsi="PT Astra Serif" w:cs="Arial"/>
                <w:sz w:val="24"/>
                <w:szCs w:val="24"/>
              </w:rPr>
              <w:t>осквы</w:t>
            </w:r>
            <w:proofErr w:type="spellEnd"/>
            <w:r w:rsidRPr="00677286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AC25B5" w:rsidRPr="00677286" w:rsidRDefault="00AC25B5" w:rsidP="00AC25B5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677286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418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C25B5" w:rsidRPr="00677286" w:rsidRDefault="00AC25B5" w:rsidP="00AC25B5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</w:tbl>
    <w:p w:rsidR="00AC25B5" w:rsidRDefault="00AC25B5"/>
    <w:p w:rsidR="009A0BA0" w:rsidRPr="007A162C" w:rsidRDefault="009A0BA0" w:rsidP="00764EF3">
      <w:pPr>
        <w:suppressAutoHyphens/>
        <w:rPr>
          <w:rFonts w:ascii="PT Astra Serif" w:hAnsi="PT Astra Serif"/>
          <w:sz w:val="16"/>
        </w:rPr>
      </w:pPr>
    </w:p>
    <w:sectPr w:rsidR="009A0BA0" w:rsidRPr="007A162C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724D" w:rsidRPr="004C020B" w:rsidRDefault="0060724D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9B0DFE">
          <w:rPr>
            <w:noProof/>
            <w:sz w:val="24"/>
            <w:szCs w:val="24"/>
          </w:rPr>
          <w:t>2</w:t>
        </w:r>
        <w:r w:rsidRPr="004C020B">
          <w:rPr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14EA0"/>
    <w:rsid w:val="00423381"/>
    <w:rsid w:val="004435A5"/>
    <w:rsid w:val="00454383"/>
    <w:rsid w:val="00490364"/>
    <w:rsid w:val="00494162"/>
    <w:rsid w:val="004956D6"/>
    <w:rsid w:val="004A6A39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9637B"/>
    <w:rsid w:val="006A7813"/>
    <w:rsid w:val="006B1E97"/>
    <w:rsid w:val="00703722"/>
    <w:rsid w:val="00707D1F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0DFE"/>
    <w:rsid w:val="009B1B0B"/>
    <w:rsid w:val="009D0C29"/>
    <w:rsid w:val="009F1BD1"/>
    <w:rsid w:val="009F3AA8"/>
    <w:rsid w:val="00A02135"/>
    <w:rsid w:val="00A037F7"/>
    <w:rsid w:val="00A11C54"/>
    <w:rsid w:val="00A17FBA"/>
    <w:rsid w:val="00A331B7"/>
    <w:rsid w:val="00A34991"/>
    <w:rsid w:val="00A476FF"/>
    <w:rsid w:val="00A5424E"/>
    <w:rsid w:val="00A551F7"/>
    <w:rsid w:val="00A56427"/>
    <w:rsid w:val="00A60AE0"/>
    <w:rsid w:val="00A725A3"/>
    <w:rsid w:val="00AA2346"/>
    <w:rsid w:val="00AA7DC9"/>
    <w:rsid w:val="00AB5130"/>
    <w:rsid w:val="00AC25B5"/>
    <w:rsid w:val="00AC5263"/>
    <w:rsid w:val="00AE5BC1"/>
    <w:rsid w:val="00AF262A"/>
    <w:rsid w:val="00AF5A74"/>
    <w:rsid w:val="00AF67AE"/>
    <w:rsid w:val="00B00CCC"/>
    <w:rsid w:val="00B3164A"/>
    <w:rsid w:val="00B45164"/>
    <w:rsid w:val="00B56BDA"/>
    <w:rsid w:val="00B75511"/>
    <w:rsid w:val="00B7731B"/>
    <w:rsid w:val="00B81F33"/>
    <w:rsid w:val="00B834BD"/>
    <w:rsid w:val="00B83F05"/>
    <w:rsid w:val="00B9027E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60F91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75D4A"/>
    <w:rsid w:val="00F93F06"/>
    <w:rsid w:val="00FA10C8"/>
    <w:rsid w:val="00FB3690"/>
    <w:rsid w:val="00FC6814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92199-2AE9-4D40-A70C-2C3C332A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4243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13</cp:revision>
  <cp:lastPrinted>2021-11-29T11:16:00Z</cp:lastPrinted>
  <dcterms:created xsi:type="dcterms:W3CDTF">2022-08-12T05:54:00Z</dcterms:created>
  <dcterms:modified xsi:type="dcterms:W3CDTF">2022-09-30T12:30:00Z</dcterms:modified>
</cp:coreProperties>
</file>